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11BB0" w14:textId="77777777" w:rsidR="00FE11A0" w:rsidRDefault="0001584F" w:rsidP="00A37E26">
      <w:pPr>
        <w:jc w:val="center"/>
        <w:rPr>
          <w:rFonts w:ascii="RubFlama" w:hAnsi="RubFlama"/>
          <w:b/>
          <w:sz w:val="28"/>
          <w:szCs w:val="28"/>
        </w:rPr>
      </w:pPr>
      <w:bookmarkStart w:id="0" w:name="_GoBack"/>
      <w:bookmarkEnd w:id="0"/>
      <w:r>
        <w:rPr>
          <w:rFonts w:ascii="RubFlama" w:hAnsi="RubFlama"/>
          <w:b/>
          <w:sz w:val="28"/>
          <w:szCs w:val="28"/>
        </w:rPr>
        <w:t xml:space="preserve">COOPERATION LETTER </w:t>
      </w:r>
    </w:p>
    <w:p w14:paraId="7CD9E064" w14:textId="5734CC4E" w:rsidR="00A37E26" w:rsidRDefault="00FE11A0" w:rsidP="00A37E26">
      <w:pPr>
        <w:jc w:val="center"/>
        <w:rPr>
          <w:rFonts w:ascii="RubFlama" w:hAnsi="RubFlama"/>
          <w:b/>
          <w:sz w:val="28"/>
          <w:szCs w:val="28"/>
        </w:rPr>
      </w:pPr>
      <w:r>
        <w:rPr>
          <w:rFonts w:ascii="RubFlama" w:hAnsi="RubFlama"/>
          <w:b/>
          <w:sz w:val="28"/>
          <w:szCs w:val="28"/>
        </w:rPr>
        <w:t>for the Ph.D. Exchange Scholarship Programme</w:t>
      </w:r>
    </w:p>
    <w:p w14:paraId="1F8EAE45" w14:textId="3BB43D5A" w:rsidR="00AE351C" w:rsidRDefault="00AE351C" w:rsidP="00A37E26">
      <w:pPr>
        <w:jc w:val="center"/>
        <w:rPr>
          <w:rFonts w:ascii="RubFlama" w:hAnsi="RubFlama"/>
          <w:b/>
          <w:sz w:val="28"/>
          <w:szCs w:val="28"/>
        </w:rPr>
      </w:pPr>
      <w:r>
        <w:rPr>
          <w:rFonts w:ascii="RubFlama" w:hAnsi="RubFlama"/>
          <w:b/>
          <w:sz w:val="28"/>
          <w:szCs w:val="28"/>
        </w:rPr>
        <w:t>RUB Research School</w:t>
      </w:r>
    </w:p>
    <w:p w14:paraId="1AC33969" w14:textId="77777777" w:rsidR="0001584F" w:rsidRPr="00A37E26" w:rsidRDefault="0001584F" w:rsidP="003C4F65">
      <w:pPr>
        <w:jc w:val="center"/>
        <w:rPr>
          <w:rFonts w:ascii="RubFlama" w:hAnsi="RubFlama"/>
        </w:rPr>
      </w:pPr>
    </w:p>
    <w:p w14:paraId="4D825EED" w14:textId="382E9D3E" w:rsidR="00A37E26" w:rsidRPr="003C4F65" w:rsidRDefault="000E6827" w:rsidP="003C4F65">
      <w:pPr>
        <w:jc w:val="center"/>
        <w:rPr>
          <w:rFonts w:ascii="Arial" w:hAnsi="Arial" w:cs="Arial"/>
        </w:rPr>
      </w:pPr>
      <w:r w:rsidRPr="003C4F65">
        <w:rPr>
          <w:rFonts w:ascii="Arial" w:hAnsi="Arial" w:cs="Arial"/>
        </w:rPr>
        <w:t>between</w:t>
      </w:r>
    </w:p>
    <w:p w14:paraId="2A5B94CD" w14:textId="1CED63E2" w:rsidR="005B1161" w:rsidRDefault="005B1161" w:rsidP="003C4F65">
      <w:pPr>
        <w:jc w:val="center"/>
        <w:rPr>
          <w:rFonts w:ascii="Arial" w:hAnsi="Arial" w:cs="Arial"/>
        </w:rPr>
      </w:pPr>
    </w:p>
    <w:p w14:paraId="55FC5632" w14:textId="5D4B1897" w:rsidR="005B1161" w:rsidRDefault="000E0ECC" w:rsidP="005B11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Chair, Department or other Subdivision"/>
            </w:textInput>
          </w:ffData>
        </w:fldChar>
      </w:r>
      <w:bookmarkStart w:id="1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Chair, Department or other Subdivision</w:t>
      </w:r>
      <w:r>
        <w:rPr>
          <w:rFonts w:ascii="Arial" w:hAnsi="Arial" w:cs="Arial"/>
        </w:rPr>
        <w:fldChar w:fldCharType="end"/>
      </w:r>
      <w:bookmarkEnd w:id="1"/>
    </w:p>
    <w:p w14:paraId="7C0BE15F" w14:textId="0A0FADAA" w:rsidR="005B1161" w:rsidRPr="003C4F65" w:rsidRDefault="000E0ECC" w:rsidP="005B11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Faculty"/>
            </w:textInput>
          </w:ffData>
        </w:fldChar>
      </w:r>
      <w:bookmarkStart w:id="2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Faculty</w:t>
      </w:r>
      <w:r>
        <w:rPr>
          <w:rFonts w:ascii="Arial" w:hAnsi="Arial" w:cs="Arial"/>
        </w:rPr>
        <w:fldChar w:fldCharType="end"/>
      </w:r>
      <w:bookmarkEnd w:id="2"/>
    </w:p>
    <w:p w14:paraId="5AD8B349" w14:textId="31C079E8" w:rsidR="00A37E26" w:rsidRDefault="00A37E26" w:rsidP="003C4F65">
      <w:pPr>
        <w:jc w:val="center"/>
        <w:rPr>
          <w:rFonts w:ascii="Arial" w:hAnsi="Arial" w:cs="Arial"/>
          <w:lang w:val="de-DE"/>
        </w:rPr>
      </w:pPr>
      <w:r w:rsidRPr="000E0ECC">
        <w:rPr>
          <w:rFonts w:ascii="Arial" w:hAnsi="Arial" w:cs="Arial"/>
          <w:lang w:val="de-DE"/>
        </w:rPr>
        <w:t>RUHR-UNIVERSITÄT BOCHUM, GERMANY (RUB)</w:t>
      </w:r>
    </w:p>
    <w:p w14:paraId="40117DEA" w14:textId="77777777" w:rsidR="000E0ECC" w:rsidRPr="000E0ECC" w:rsidRDefault="000E0ECC" w:rsidP="003C4F65">
      <w:pPr>
        <w:jc w:val="center"/>
        <w:rPr>
          <w:rFonts w:ascii="Arial" w:hAnsi="Arial" w:cs="Arial"/>
          <w:lang w:val="de-DE"/>
        </w:rPr>
      </w:pPr>
    </w:p>
    <w:p w14:paraId="250E1C69" w14:textId="21355573" w:rsidR="00A37E26" w:rsidRDefault="000E0ECC" w:rsidP="003C4F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E6827" w:rsidRPr="003C4F65">
        <w:rPr>
          <w:rFonts w:ascii="Arial" w:hAnsi="Arial" w:cs="Arial"/>
        </w:rPr>
        <w:t>nd</w:t>
      </w:r>
    </w:p>
    <w:p w14:paraId="62A5A9F9" w14:textId="1E9589C6" w:rsidR="000E0ECC" w:rsidRDefault="000E0ECC" w:rsidP="003C4F65">
      <w:pPr>
        <w:jc w:val="center"/>
        <w:rPr>
          <w:rFonts w:ascii="Arial" w:hAnsi="Arial" w:cs="Arial"/>
        </w:rPr>
      </w:pPr>
    </w:p>
    <w:p w14:paraId="69D336E9" w14:textId="2E7D4A0D" w:rsidR="00F01231" w:rsidRDefault="00F01231" w:rsidP="003C4F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Chair, Department or other Subdivision"/>
            </w:textInput>
          </w:ffData>
        </w:fldChar>
      </w:r>
      <w:bookmarkStart w:id="3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Chair, Department or other Subdivision</w:t>
      </w:r>
      <w:r>
        <w:rPr>
          <w:rFonts w:ascii="Arial" w:hAnsi="Arial" w:cs="Arial"/>
        </w:rPr>
        <w:fldChar w:fldCharType="end"/>
      </w:r>
      <w:bookmarkEnd w:id="3"/>
    </w:p>
    <w:p w14:paraId="14AFE3EE" w14:textId="78D65496" w:rsidR="00F01231" w:rsidRDefault="00F01231" w:rsidP="003C4F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Faculty"/>
            </w:textInput>
          </w:ffData>
        </w:fldChar>
      </w:r>
      <w:bookmarkStart w:id="4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Faculty</w:t>
      </w:r>
      <w:r>
        <w:rPr>
          <w:rFonts w:ascii="Arial" w:hAnsi="Arial" w:cs="Arial"/>
        </w:rPr>
        <w:fldChar w:fldCharType="end"/>
      </w:r>
      <w:bookmarkEnd w:id="4"/>
    </w:p>
    <w:p w14:paraId="20B57A8E" w14:textId="60D9B0ED" w:rsidR="00F01231" w:rsidRDefault="00F01231" w:rsidP="003C4F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PARTNER UNIVERSITY (ABBR.)"/>
            </w:textInput>
          </w:ffData>
        </w:fldChar>
      </w:r>
      <w:bookmarkStart w:id="5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PARTNER UNIVERSITY (ABBR.)</w:t>
      </w:r>
      <w:r>
        <w:rPr>
          <w:rFonts w:ascii="Arial" w:hAnsi="Arial" w:cs="Arial"/>
        </w:rPr>
        <w:fldChar w:fldCharType="end"/>
      </w:r>
      <w:bookmarkEnd w:id="5"/>
    </w:p>
    <w:p w14:paraId="1A65550F" w14:textId="3C7CD593" w:rsidR="00D76A3E" w:rsidRDefault="00D76A3E" w:rsidP="003C4F65">
      <w:pPr>
        <w:jc w:val="center"/>
        <w:rPr>
          <w:rFonts w:ascii="Arial" w:hAnsi="Arial" w:cs="Arial"/>
        </w:rPr>
      </w:pPr>
    </w:p>
    <w:p w14:paraId="1C1A39ED" w14:textId="352D048D" w:rsidR="00D76A3E" w:rsidRDefault="00D76A3E" w:rsidP="003C4F65">
      <w:pPr>
        <w:jc w:val="center"/>
        <w:rPr>
          <w:rFonts w:ascii="Arial" w:hAnsi="Arial" w:cs="Arial"/>
        </w:rPr>
      </w:pPr>
    </w:p>
    <w:p w14:paraId="1B146BB1" w14:textId="77777777" w:rsidR="00D76A3E" w:rsidRDefault="00D76A3E" w:rsidP="003C4F65">
      <w:pPr>
        <w:jc w:val="center"/>
        <w:rPr>
          <w:rFonts w:ascii="Arial" w:hAnsi="Arial" w:cs="Arial"/>
        </w:rPr>
      </w:pPr>
    </w:p>
    <w:p w14:paraId="5C9ED038" w14:textId="21830744" w:rsidR="0051274F" w:rsidRPr="003C4F65" w:rsidRDefault="000E6827" w:rsidP="003C4F65">
      <w:pPr>
        <w:jc w:val="both"/>
        <w:rPr>
          <w:rFonts w:ascii="Arial" w:hAnsi="Arial" w:cs="Arial"/>
        </w:rPr>
      </w:pPr>
      <w:r w:rsidRPr="003C4F65">
        <w:rPr>
          <w:rFonts w:ascii="Arial" w:hAnsi="Arial" w:cs="Arial"/>
        </w:rPr>
        <w:t>The</w:t>
      </w:r>
      <w:r w:rsidR="005B1161">
        <w:rPr>
          <w:rFonts w:ascii="Arial" w:hAnsi="Arial" w:cs="Arial"/>
        </w:rPr>
        <w:t xml:space="preserve"> </w:t>
      </w:r>
      <w:r w:rsidR="005B116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Chair/Institute/Subdivision"/>
            </w:textInput>
          </w:ffData>
        </w:fldChar>
      </w:r>
      <w:bookmarkStart w:id="6" w:name="Text2"/>
      <w:r w:rsidR="005B1161">
        <w:rPr>
          <w:rFonts w:ascii="Arial" w:hAnsi="Arial" w:cs="Arial"/>
        </w:rPr>
        <w:instrText xml:space="preserve"> FORMTEXT </w:instrText>
      </w:r>
      <w:r w:rsidR="005B1161">
        <w:rPr>
          <w:rFonts w:ascii="Arial" w:hAnsi="Arial" w:cs="Arial"/>
        </w:rPr>
      </w:r>
      <w:r w:rsidR="005B1161">
        <w:rPr>
          <w:rFonts w:ascii="Arial" w:hAnsi="Arial" w:cs="Arial"/>
        </w:rPr>
        <w:fldChar w:fldCharType="separate"/>
      </w:r>
      <w:r w:rsidR="005B1161">
        <w:rPr>
          <w:rFonts w:ascii="Arial" w:hAnsi="Arial" w:cs="Arial"/>
          <w:noProof/>
        </w:rPr>
        <w:t>Chair/Institute/Subdivision</w:t>
      </w:r>
      <w:r w:rsidR="005B1161">
        <w:rPr>
          <w:rFonts w:ascii="Arial" w:hAnsi="Arial" w:cs="Arial"/>
        </w:rPr>
        <w:fldChar w:fldCharType="end"/>
      </w:r>
      <w:bookmarkEnd w:id="6"/>
      <w:r w:rsidRPr="003C4F65">
        <w:rPr>
          <w:rFonts w:ascii="Arial" w:hAnsi="Arial" w:cs="Arial"/>
        </w:rPr>
        <w:t xml:space="preserve"> at the Faculty of</w:t>
      </w:r>
      <w:r w:rsidR="005B1161">
        <w:rPr>
          <w:rFonts w:ascii="Arial" w:hAnsi="Arial" w:cs="Arial"/>
        </w:rPr>
        <w:t xml:space="preserve"> </w:t>
      </w:r>
      <w:r w:rsidR="005B116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Name of Faculty"/>
            </w:textInput>
          </w:ffData>
        </w:fldChar>
      </w:r>
      <w:bookmarkStart w:id="7" w:name="Text3"/>
      <w:r w:rsidR="005B1161">
        <w:rPr>
          <w:rFonts w:ascii="Arial" w:hAnsi="Arial" w:cs="Arial"/>
        </w:rPr>
        <w:instrText xml:space="preserve"> FORMTEXT </w:instrText>
      </w:r>
      <w:r w:rsidR="005B1161">
        <w:rPr>
          <w:rFonts w:ascii="Arial" w:hAnsi="Arial" w:cs="Arial"/>
        </w:rPr>
      </w:r>
      <w:r w:rsidR="005B1161">
        <w:rPr>
          <w:rFonts w:ascii="Arial" w:hAnsi="Arial" w:cs="Arial"/>
        </w:rPr>
        <w:fldChar w:fldCharType="separate"/>
      </w:r>
      <w:r w:rsidR="005B1161">
        <w:rPr>
          <w:rFonts w:ascii="Arial" w:hAnsi="Arial" w:cs="Arial"/>
          <w:noProof/>
        </w:rPr>
        <w:t>Name of Faculty</w:t>
      </w:r>
      <w:r w:rsidR="005B1161">
        <w:rPr>
          <w:rFonts w:ascii="Arial" w:hAnsi="Arial" w:cs="Arial"/>
        </w:rPr>
        <w:fldChar w:fldCharType="end"/>
      </w:r>
      <w:bookmarkEnd w:id="7"/>
      <w:r w:rsidRPr="003C4F65">
        <w:rPr>
          <w:rFonts w:ascii="Arial" w:hAnsi="Arial" w:cs="Arial"/>
        </w:rPr>
        <w:t>, RUB, represented by</w:t>
      </w:r>
      <w:r w:rsidR="005B1161">
        <w:rPr>
          <w:rFonts w:ascii="Arial" w:hAnsi="Arial" w:cs="Arial"/>
        </w:rPr>
        <w:t xml:space="preserve"> </w:t>
      </w:r>
      <w:r w:rsidR="005B116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Name and Function of Signer RUB"/>
            </w:textInput>
          </w:ffData>
        </w:fldChar>
      </w:r>
      <w:bookmarkStart w:id="8" w:name="Text4"/>
      <w:r w:rsidR="005B1161">
        <w:rPr>
          <w:rFonts w:ascii="Arial" w:hAnsi="Arial" w:cs="Arial"/>
        </w:rPr>
        <w:instrText xml:space="preserve"> FORMTEXT </w:instrText>
      </w:r>
      <w:r w:rsidR="005B1161">
        <w:rPr>
          <w:rFonts w:ascii="Arial" w:hAnsi="Arial" w:cs="Arial"/>
        </w:rPr>
      </w:r>
      <w:r w:rsidR="005B1161">
        <w:rPr>
          <w:rFonts w:ascii="Arial" w:hAnsi="Arial" w:cs="Arial"/>
        </w:rPr>
        <w:fldChar w:fldCharType="separate"/>
      </w:r>
      <w:r w:rsidR="005B1161">
        <w:rPr>
          <w:rFonts w:ascii="Arial" w:hAnsi="Arial" w:cs="Arial"/>
          <w:noProof/>
        </w:rPr>
        <w:t>Name and Function of Signer RUB</w:t>
      </w:r>
      <w:r w:rsidR="005B1161">
        <w:rPr>
          <w:rFonts w:ascii="Arial" w:hAnsi="Arial" w:cs="Arial"/>
        </w:rPr>
        <w:fldChar w:fldCharType="end"/>
      </w:r>
      <w:bookmarkEnd w:id="8"/>
      <w:r w:rsidRPr="003C4F65">
        <w:rPr>
          <w:rFonts w:ascii="Arial" w:hAnsi="Arial" w:cs="Arial"/>
        </w:rPr>
        <w:t xml:space="preserve"> and the </w:t>
      </w:r>
      <w:r w:rsidR="005B1161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Chair/Institute/Subdivision"/>
            </w:textInput>
          </w:ffData>
        </w:fldChar>
      </w:r>
      <w:bookmarkStart w:id="9" w:name="Text5"/>
      <w:r w:rsidR="005B1161">
        <w:rPr>
          <w:rFonts w:ascii="Arial" w:hAnsi="Arial" w:cs="Arial"/>
        </w:rPr>
        <w:instrText xml:space="preserve"> FORMTEXT </w:instrText>
      </w:r>
      <w:r w:rsidR="005B1161">
        <w:rPr>
          <w:rFonts w:ascii="Arial" w:hAnsi="Arial" w:cs="Arial"/>
        </w:rPr>
      </w:r>
      <w:r w:rsidR="005B1161">
        <w:rPr>
          <w:rFonts w:ascii="Arial" w:hAnsi="Arial" w:cs="Arial"/>
        </w:rPr>
        <w:fldChar w:fldCharType="separate"/>
      </w:r>
      <w:r w:rsidR="005B1161">
        <w:rPr>
          <w:rFonts w:ascii="Arial" w:hAnsi="Arial" w:cs="Arial"/>
          <w:noProof/>
        </w:rPr>
        <w:t>Chair/Institute/Subdivision</w:t>
      </w:r>
      <w:r w:rsidR="005B1161">
        <w:rPr>
          <w:rFonts w:ascii="Arial" w:hAnsi="Arial" w:cs="Arial"/>
        </w:rPr>
        <w:fldChar w:fldCharType="end"/>
      </w:r>
      <w:bookmarkEnd w:id="9"/>
      <w:r w:rsidR="005B1161">
        <w:rPr>
          <w:rFonts w:ascii="Arial" w:hAnsi="Arial" w:cs="Arial"/>
        </w:rPr>
        <w:t xml:space="preserve"> </w:t>
      </w:r>
      <w:r w:rsidRPr="003C4F65">
        <w:rPr>
          <w:rFonts w:ascii="Arial" w:hAnsi="Arial" w:cs="Arial"/>
        </w:rPr>
        <w:t>at the Faculty of</w:t>
      </w:r>
      <w:r w:rsidR="005B1161">
        <w:rPr>
          <w:rFonts w:ascii="Arial" w:hAnsi="Arial" w:cs="Arial"/>
        </w:rPr>
        <w:t xml:space="preserve"> </w:t>
      </w:r>
      <w:r w:rsidR="005B1161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Name of Faculty"/>
            </w:textInput>
          </w:ffData>
        </w:fldChar>
      </w:r>
      <w:bookmarkStart w:id="10" w:name="Text6"/>
      <w:r w:rsidR="005B1161">
        <w:rPr>
          <w:rFonts w:ascii="Arial" w:hAnsi="Arial" w:cs="Arial"/>
        </w:rPr>
        <w:instrText xml:space="preserve"> FORMTEXT </w:instrText>
      </w:r>
      <w:r w:rsidR="005B1161">
        <w:rPr>
          <w:rFonts w:ascii="Arial" w:hAnsi="Arial" w:cs="Arial"/>
        </w:rPr>
      </w:r>
      <w:r w:rsidR="005B1161">
        <w:rPr>
          <w:rFonts w:ascii="Arial" w:hAnsi="Arial" w:cs="Arial"/>
        </w:rPr>
        <w:fldChar w:fldCharType="separate"/>
      </w:r>
      <w:r w:rsidR="005B1161">
        <w:rPr>
          <w:rFonts w:ascii="Arial" w:hAnsi="Arial" w:cs="Arial"/>
          <w:noProof/>
        </w:rPr>
        <w:t>Name of Faculty</w:t>
      </w:r>
      <w:r w:rsidR="005B1161">
        <w:rPr>
          <w:rFonts w:ascii="Arial" w:hAnsi="Arial" w:cs="Arial"/>
        </w:rPr>
        <w:fldChar w:fldCharType="end"/>
      </w:r>
      <w:bookmarkEnd w:id="10"/>
      <w:r w:rsidRPr="003C4F65">
        <w:rPr>
          <w:rFonts w:ascii="Arial" w:hAnsi="Arial" w:cs="Arial"/>
        </w:rPr>
        <w:t xml:space="preserve">, </w:t>
      </w:r>
      <w:r w:rsidR="005B1161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ABBREVIATION PARTNER"/>
            </w:textInput>
          </w:ffData>
        </w:fldChar>
      </w:r>
      <w:bookmarkStart w:id="11" w:name="Text7"/>
      <w:r w:rsidR="005B1161">
        <w:rPr>
          <w:rFonts w:ascii="Arial" w:hAnsi="Arial" w:cs="Arial"/>
        </w:rPr>
        <w:instrText xml:space="preserve"> FORMTEXT </w:instrText>
      </w:r>
      <w:r w:rsidR="005B1161">
        <w:rPr>
          <w:rFonts w:ascii="Arial" w:hAnsi="Arial" w:cs="Arial"/>
        </w:rPr>
      </w:r>
      <w:r w:rsidR="005B1161">
        <w:rPr>
          <w:rFonts w:ascii="Arial" w:hAnsi="Arial" w:cs="Arial"/>
        </w:rPr>
        <w:fldChar w:fldCharType="separate"/>
      </w:r>
      <w:r w:rsidR="005B1161">
        <w:rPr>
          <w:rFonts w:ascii="Arial" w:hAnsi="Arial" w:cs="Arial"/>
          <w:noProof/>
        </w:rPr>
        <w:t>ABBREVIATION PARTNER</w:t>
      </w:r>
      <w:r w:rsidR="005B1161">
        <w:rPr>
          <w:rFonts w:ascii="Arial" w:hAnsi="Arial" w:cs="Arial"/>
        </w:rPr>
        <w:fldChar w:fldCharType="end"/>
      </w:r>
      <w:bookmarkEnd w:id="11"/>
      <w:r w:rsidRPr="003C4F65">
        <w:rPr>
          <w:rFonts w:ascii="Arial" w:hAnsi="Arial" w:cs="Arial"/>
        </w:rPr>
        <w:t>, represented by</w:t>
      </w:r>
      <w:r w:rsidR="005B1161">
        <w:rPr>
          <w:rFonts w:ascii="Arial" w:hAnsi="Arial" w:cs="Arial"/>
        </w:rPr>
        <w:t xml:space="preserve"> </w:t>
      </w:r>
      <w:r w:rsidR="005B116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Name and Function of Signer Partner"/>
            </w:textInput>
          </w:ffData>
        </w:fldChar>
      </w:r>
      <w:bookmarkStart w:id="12" w:name="Text8"/>
      <w:r w:rsidR="005B1161">
        <w:rPr>
          <w:rFonts w:ascii="Arial" w:hAnsi="Arial" w:cs="Arial"/>
        </w:rPr>
        <w:instrText xml:space="preserve"> FORMTEXT </w:instrText>
      </w:r>
      <w:r w:rsidR="005B1161">
        <w:rPr>
          <w:rFonts w:ascii="Arial" w:hAnsi="Arial" w:cs="Arial"/>
        </w:rPr>
      </w:r>
      <w:r w:rsidR="005B1161">
        <w:rPr>
          <w:rFonts w:ascii="Arial" w:hAnsi="Arial" w:cs="Arial"/>
        </w:rPr>
        <w:fldChar w:fldCharType="separate"/>
      </w:r>
      <w:r w:rsidR="005B1161">
        <w:rPr>
          <w:rFonts w:ascii="Arial" w:hAnsi="Arial" w:cs="Arial"/>
          <w:noProof/>
        </w:rPr>
        <w:t>Name and Function of Signer Partner</w:t>
      </w:r>
      <w:r w:rsidR="005B1161">
        <w:rPr>
          <w:rFonts w:ascii="Arial" w:hAnsi="Arial" w:cs="Arial"/>
        </w:rPr>
        <w:fldChar w:fldCharType="end"/>
      </w:r>
      <w:bookmarkEnd w:id="12"/>
      <w:r w:rsidRPr="003C4F65">
        <w:rPr>
          <w:rFonts w:ascii="Arial" w:hAnsi="Arial" w:cs="Arial"/>
        </w:rPr>
        <w:t xml:space="preserve">, hereby </w:t>
      </w:r>
      <w:r w:rsidR="00FE11A0" w:rsidRPr="003C4F65">
        <w:rPr>
          <w:rFonts w:ascii="Arial" w:hAnsi="Arial" w:cs="Arial"/>
        </w:rPr>
        <w:t>confirm</w:t>
      </w:r>
      <w:r w:rsidR="0051274F" w:rsidRPr="003C4F65">
        <w:rPr>
          <w:rFonts w:ascii="Arial" w:hAnsi="Arial" w:cs="Arial"/>
        </w:rPr>
        <w:t>:</w:t>
      </w:r>
    </w:p>
    <w:p w14:paraId="00DE8773" w14:textId="77777777" w:rsidR="00A37E26" w:rsidRPr="003C4F65" w:rsidRDefault="00A37E26" w:rsidP="003C4F65">
      <w:pPr>
        <w:jc w:val="both"/>
        <w:rPr>
          <w:rFonts w:ascii="Arial" w:hAnsi="Arial" w:cs="Arial"/>
        </w:rPr>
      </w:pPr>
    </w:p>
    <w:p w14:paraId="50F018A0" w14:textId="7B721EDA" w:rsidR="00FE11A0" w:rsidRPr="003C4F65" w:rsidRDefault="00AE351C" w:rsidP="003C4F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Ph.D. Exchange S</w:t>
      </w:r>
      <w:r w:rsidR="0051274F" w:rsidRPr="003C4F65">
        <w:rPr>
          <w:rFonts w:ascii="Arial" w:hAnsi="Arial" w:cs="Arial"/>
        </w:rPr>
        <w:t>cholarship</w:t>
      </w:r>
      <w:r w:rsidR="005D086B">
        <w:rPr>
          <w:rFonts w:ascii="Arial" w:hAnsi="Arial" w:cs="Arial"/>
        </w:rPr>
        <w:t xml:space="preserve"> </w:t>
      </w:r>
      <w:r w:rsidR="005B1161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NAME APPLICANT"/>
            </w:textInput>
          </w:ffData>
        </w:fldChar>
      </w:r>
      <w:bookmarkStart w:id="13" w:name="Text9"/>
      <w:r w:rsidR="005B1161">
        <w:rPr>
          <w:rFonts w:ascii="Arial" w:hAnsi="Arial" w:cs="Arial"/>
        </w:rPr>
        <w:instrText xml:space="preserve"> FORMTEXT </w:instrText>
      </w:r>
      <w:r w:rsidR="005B1161">
        <w:rPr>
          <w:rFonts w:ascii="Arial" w:hAnsi="Arial" w:cs="Arial"/>
        </w:rPr>
      </w:r>
      <w:r w:rsidR="005B1161">
        <w:rPr>
          <w:rFonts w:ascii="Arial" w:hAnsi="Arial" w:cs="Arial"/>
        </w:rPr>
        <w:fldChar w:fldCharType="separate"/>
      </w:r>
      <w:r w:rsidR="005B1161">
        <w:rPr>
          <w:rFonts w:ascii="Arial" w:hAnsi="Arial" w:cs="Arial"/>
          <w:noProof/>
        </w:rPr>
        <w:t>NAME APPLICANT</w:t>
      </w:r>
      <w:r w:rsidR="005B1161">
        <w:rPr>
          <w:rFonts w:ascii="Arial" w:hAnsi="Arial" w:cs="Arial"/>
        </w:rPr>
        <w:fldChar w:fldCharType="end"/>
      </w:r>
      <w:bookmarkEnd w:id="13"/>
      <w:r w:rsidR="005B11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applying for </w:t>
      </w:r>
      <w:r w:rsidR="0051274F" w:rsidRPr="003C4F65">
        <w:rPr>
          <w:rFonts w:ascii="Arial" w:hAnsi="Arial" w:cs="Arial"/>
        </w:rPr>
        <w:t xml:space="preserve">is integrated in an existing research cooperation between the above mentioned institutions with the aim to strengthen cooperation in research. Both </w:t>
      </w:r>
      <w:r w:rsidR="00FE11A0" w:rsidRPr="003C4F65">
        <w:rPr>
          <w:rFonts w:ascii="Arial" w:hAnsi="Arial" w:cs="Arial"/>
        </w:rPr>
        <w:t xml:space="preserve">cooperation partners </w:t>
      </w:r>
      <w:r>
        <w:rPr>
          <w:rFonts w:ascii="Arial" w:hAnsi="Arial" w:cs="Arial"/>
        </w:rPr>
        <w:t xml:space="preserve">agree to </w:t>
      </w:r>
      <w:r w:rsidR="00FE11A0" w:rsidRPr="003C4F65">
        <w:rPr>
          <w:rFonts w:ascii="Arial" w:hAnsi="Arial" w:cs="Arial"/>
        </w:rPr>
        <w:t xml:space="preserve">plan joint activities to follow this aim, including the bilateral exchange of doctoral researchers. </w:t>
      </w:r>
      <w:r w:rsidR="0051274F" w:rsidRPr="003C4F6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Ph.D. Scholarship </w:t>
      </w:r>
      <w:r w:rsidR="0051274F" w:rsidRPr="003C4F65">
        <w:rPr>
          <w:rFonts w:ascii="Arial" w:hAnsi="Arial" w:cs="Arial"/>
        </w:rPr>
        <w:t xml:space="preserve">is seen as a basis for additional cooperation activities like </w:t>
      </w:r>
      <w:r w:rsidR="00FE11A0" w:rsidRPr="003C4F65">
        <w:rPr>
          <w:rFonts w:ascii="Arial" w:hAnsi="Arial" w:cs="Arial"/>
        </w:rPr>
        <w:t>organizing lectures, symposia, meetings, conferences and workshops.</w:t>
      </w:r>
    </w:p>
    <w:p w14:paraId="25ED8080" w14:textId="77777777" w:rsidR="00FE11A0" w:rsidRPr="003C4F65" w:rsidRDefault="00FE11A0" w:rsidP="003C4F65">
      <w:pPr>
        <w:jc w:val="both"/>
        <w:rPr>
          <w:rFonts w:ascii="Arial" w:hAnsi="Arial" w:cs="Arial"/>
        </w:rPr>
      </w:pPr>
    </w:p>
    <w:p w14:paraId="61A2EF60" w14:textId="3B2C1883" w:rsidR="000E6827" w:rsidRDefault="000E6827" w:rsidP="003C4F65">
      <w:pPr>
        <w:jc w:val="both"/>
        <w:rPr>
          <w:rFonts w:ascii="Arial" w:hAnsi="Arial" w:cs="Arial"/>
        </w:rPr>
      </w:pPr>
      <w:r w:rsidRPr="003C4F65">
        <w:rPr>
          <w:rFonts w:ascii="Arial" w:hAnsi="Arial" w:cs="Arial"/>
        </w:rPr>
        <w:t>This agreement</w:t>
      </w:r>
      <w:r w:rsidR="0051274F" w:rsidRPr="003C4F65">
        <w:rPr>
          <w:rFonts w:ascii="Arial" w:hAnsi="Arial" w:cs="Arial"/>
        </w:rPr>
        <w:t xml:space="preserve"> is only valid within </w:t>
      </w:r>
      <w:r w:rsidR="00AE351C">
        <w:rPr>
          <w:rFonts w:ascii="Arial" w:hAnsi="Arial" w:cs="Arial"/>
        </w:rPr>
        <w:t>the Ph.D. Exchange Scholarship P</w:t>
      </w:r>
      <w:r w:rsidR="0051274F" w:rsidRPr="003C4F65">
        <w:rPr>
          <w:rFonts w:ascii="Arial" w:hAnsi="Arial" w:cs="Arial"/>
        </w:rPr>
        <w:t>rogramme</w:t>
      </w:r>
      <w:r w:rsidR="003C4F65" w:rsidRPr="003C4F65">
        <w:rPr>
          <w:rFonts w:ascii="Arial" w:hAnsi="Arial" w:cs="Arial"/>
        </w:rPr>
        <w:t xml:space="preserve"> </w:t>
      </w:r>
      <w:r w:rsidR="00AE351C">
        <w:rPr>
          <w:rFonts w:ascii="Arial" w:hAnsi="Arial" w:cs="Arial"/>
        </w:rPr>
        <w:t xml:space="preserve">and lasts </w:t>
      </w:r>
      <w:r w:rsidR="003C4F65" w:rsidRPr="003C4F65">
        <w:rPr>
          <w:rFonts w:ascii="Arial" w:hAnsi="Arial" w:cs="Arial"/>
        </w:rPr>
        <w:t xml:space="preserve">for the </w:t>
      </w:r>
      <w:r w:rsidR="00AE351C">
        <w:rPr>
          <w:rFonts w:ascii="Arial" w:hAnsi="Arial" w:cs="Arial"/>
        </w:rPr>
        <w:t xml:space="preserve">funding </w:t>
      </w:r>
      <w:r w:rsidR="003C4F65" w:rsidRPr="003C4F65">
        <w:rPr>
          <w:rFonts w:ascii="Arial" w:hAnsi="Arial" w:cs="Arial"/>
        </w:rPr>
        <w:t>period</w:t>
      </w:r>
      <w:r w:rsidR="00AE351C">
        <w:rPr>
          <w:rFonts w:ascii="Arial" w:hAnsi="Arial" w:cs="Arial"/>
        </w:rPr>
        <w:t xml:space="preserve"> of an awarded scholarship</w:t>
      </w:r>
      <w:r w:rsidR="0051274F" w:rsidRPr="003C4F65">
        <w:rPr>
          <w:rFonts w:ascii="Arial" w:hAnsi="Arial" w:cs="Arial"/>
        </w:rPr>
        <w:t xml:space="preserve">. </w:t>
      </w:r>
      <w:r w:rsidR="003C4F65" w:rsidRPr="003C4F65">
        <w:rPr>
          <w:rFonts w:ascii="Arial" w:hAnsi="Arial" w:cs="Arial"/>
        </w:rPr>
        <w:t>Th</w:t>
      </w:r>
      <w:r w:rsidR="00AE351C">
        <w:rPr>
          <w:rFonts w:ascii="Arial" w:hAnsi="Arial" w:cs="Arial"/>
        </w:rPr>
        <w:t>is</w:t>
      </w:r>
      <w:r w:rsidR="003C4F65" w:rsidRPr="003C4F65">
        <w:rPr>
          <w:rFonts w:ascii="Arial" w:hAnsi="Arial" w:cs="Arial"/>
        </w:rPr>
        <w:t xml:space="preserve"> collaboration letter is </w:t>
      </w:r>
      <w:r w:rsidR="00AE351C">
        <w:rPr>
          <w:rFonts w:ascii="Arial" w:hAnsi="Arial" w:cs="Arial"/>
        </w:rPr>
        <w:t xml:space="preserve">a </w:t>
      </w:r>
      <w:r w:rsidR="003C4F65" w:rsidRPr="003C4F65">
        <w:rPr>
          <w:rFonts w:ascii="Arial" w:hAnsi="Arial" w:cs="Arial"/>
        </w:rPr>
        <w:t xml:space="preserve">mandatory </w:t>
      </w:r>
      <w:r w:rsidR="00AE351C">
        <w:rPr>
          <w:rFonts w:ascii="Arial" w:hAnsi="Arial" w:cs="Arial"/>
        </w:rPr>
        <w:t>part of the scholarship application due to</w:t>
      </w:r>
      <w:r w:rsidR="003C4F65" w:rsidRPr="003C4F65">
        <w:rPr>
          <w:rFonts w:ascii="Arial" w:hAnsi="Arial" w:cs="Arial"/>
        </w:rPr>
        <w:t xml:space="preserve"> the formal requirements of the DAAD.</w:t>
      </w:r>
    </w:p>
    <w:p w14:paraId="68726E79" w14:textId="77777777" w:rsidR="003C4F65" w:rsidRPr="003C4F65" w:rsidRDefault="003C4F65" w:rsidP="003C4F65">
      <w:pPr>
        <w:jc w:val="both"/>
        <w:rPr>
          <w:rFonts w:ascii="Arial" w:hAnsi="Arial" w:cs="Arial"/>
        </w:rPr>
      </w:pPr>
    </w:p>
    <w:p w14:paraId="522EE1E8" w14:textId="2F513802" w:rsidR="000E6827" w:rsidRDefault="007825CD" w:rsidP="007825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E351C">
        <w:rPr>
          <w:rFonts w:ascii="Arial" w:hAnsi="Arial" w:cs="Arial"/>
        </w:rPr>
        <w:t xml:space="preserve">acknowledgement of the </w:t>
      </w:r>
      <w:r>
        <w:rPr>
          <w:rFonts w:ascii="Arial" w:hAnsi="Arial" w:cs="Arial"/>
        </w:rPr>
        <w:t xml:space="preserve">cooperation letter </w:t>
      </w:r>
      <w:r w:rsidR="00AE351C">
        <w:rPr>
          <w:rFonts w:ascii="Arial" w:hAnsi="Arial" w:cs="Arial"/>
        </w:rPr>
        <w:t xml:space="preserve">has to be </w:t>
      </w:r>
      <w:r>
        <w:rPr>
          <w:rFonts w:ascii="Arial" w:hAnsi="Arial" w:cs="Arial"/>
        </w:rPr>
        <w:t xml:space="preserve">confirmed </w:t>
      </w:r>
      <w:r w:rsidR="00AE351C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the recommendation letter </w:t>
      </w:r>
      <w:r w:rsidR="00AE351C">
        <w:rPr>
          <w:rFonts w:ascii="Arial" w:hAnsi="Arial" w:cs="Arial"/>
        </w:rPr>
        <w:t xml:space="preserve">of the first supervisor of the home university and in </w:t>
      </w:r>
      <w:r>
        <w:rPr>
          <w:rFonts w:ascii="Arial" w:hAnsi="Arial" w:cs="Arial"/>
        </w:rPr>
        <w:t>the invitation letter</w:t>
      </w:r>
      <w:r w:rsidR="00AE351C">
        <w:rPr>
          <w:rFonts w:ascii="Arial" w:hAnsi="Arial" w:cs="Arial"/>
        </w:rPr>
        <w:t xml:space="preserve"> of the host supervisor at RUB</w:t>
      </w:r>
      <w:r>
        <w:rPr>
          <w:rFonts w:ascii="Arial" w:hAnsi="Arial" w:cs="Arial"/>
        </w:rPr>
        <w:t>.</w:t>
      </w:r>
    </w:p>
    <w:p w14:paraId="59DE5FC5" w14:textId="430CE780" w:rsidR="00AE351C" w:rsidRDefault="00AE351C" w:rsidP="007825CD">
      <w:pPr>
        <w:rPr>
          <w:rFonts w:ascii="Arial" w:hAnsi="Arial" w:cs="Arial"/>
        </w:rPr>
      </w:pPr>
    </w:p>
    <w:p w14:paraId="124C356C" w14:textId="0C272345" w:rsidR="00AE351C" w:rsidRPr="003C4F65" w:rsidRDefault="00AE351C" w:rsidP="007825CD">
      <w:pPr>
        <w:rPr>
          <w:rFonts w:ascii="Arial" w:hAnsi="Arial" w:cs="Arial"/>
        </w:rPr>
      </w:pPr>
    </w:p>
    <w:sectPr w:rsidR="00AE351C" w:rsidRPr="003C4F65" w:rsidSect="003120B4">
      <w:headerReference w:type="default" r:id="rId8"/>
      <w:pgSz w:w="12240" w:h="15840"/>
      <w:pgMar w:top="1440" w:right="1800" w:bottom="1440" w:left="1800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EF20D" w14:textId="77777777" w:rsidR="00BF29FF" w:rsidRDefault="00BF29FF" w:rsidP="00A37E26">
      <w:r>
        <w:separator/>
      </w:r>
    </w:p>
  </w:endnote>
  <w:endnote w:type="continuationSeparator" w:id="0">
    <w:p w14:paraId="5F4A47DD" w14:textId="77777777" w:rsidR="00BF29FF" w:rsidRDefault="00BF29FF" w:rsidP="00A3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ubFlama">
    <w:altName w:val="Times New Roman"/>
    <w:charset w:val="00"/>
    <w:family w:val="auto"/>
    <w:pitch w:val="variable"/>
    <w:sig w:usb0="A00000AF" w:usb1="4000207B" w:usb2="00000000" w:usb3="00000000" w:csb0="0000008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E2462" w14:textId="77777777" w:rsidR="00BF29FF" w:rsidRDefault="00BF29FF" w:rsidP="00A37E26">
      <w:r>
        <w:separator/>
      </w:r>
    </w:p>
  </w:footnote>
  <w:footnote w:type="continuationSeparator" w:id="0">
    <w:p w14:paraId="257D6101" w14:textId="77777777" w:rsidR="00BF29FF" w:rsidRDefault="00BF29FF" w:rsidP="00A3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1AFF0" w14:textId="77777777" w:rsidR="00B71CFA" w:rsidRPr="003120B4" w:rsidRDefault="00AD5246" w:rsidP="00A37E26">
    <w:pPr>
      <w:pStyle w:val="Kopfzeile"/>
    </w:pPr>
    <w:r>
      <w:rPr>
        <w:noProof/>
        <w:lang w:val="de-DE" w:eastAsia="de-DE"/>
      </w:rPr>
      <w:t xml:space="preserve">                                 </w:t>
    </w:r>
  </w:p>
  <w:p w14:paraId="6E076DC4" w14:textId="77777777" w:rsidR="00D045BE" w:rsidRPr="00B71CFA" w:rsidRDefault="00DE39AD" w:rsidP="00B71C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B3B54"/>
    <w:multiLevelType w:val="multilevel"/>
    <w:tmpl w:val="88E07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3DEA75D7"/>
    <w:multiLevelType w:val="multilevel"/>
    <w:tmpl w:val="4E3264C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" w15:restartNumberingAfterBreak="0">
    <w:nsid w:val="7DE46C87"/>
    <w:multiLevelType w:val="hybridMultilevel"/>
    <w:tmpl w:val="DFC0462E"/>
    <w:lvl w:ilvl="0" w:tplc="983CA7E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26"/>
    <w:rsid w:val="0001584F"/>
    <w:rsid w:val="000E0ECC"/>
    <w:rsid w:val="000E6827"/>
    <w:rsid w:val="00154968"/>
    <w:rsid w:val="00196DD5"/>
    <w:rsid w:val="003C4F65"/>
    <w:rsid w:val="00421E59"/>
    <w:rsid w:val="0051274F"/>
    <w:rsid w:val="005B1161"/>
    <w:rsid w:val="005D086B"/>
    <w:rsid w:val="00712E52"/>
    <w:rsid w:val="00725CC0"/>
    <w:rsid w:val="007825CD"/>
    <w:rsid w:val="00A37E26"/>
    <w:rsid w:val="00AD5246"/>
    <w:rsid w:val="00AE351C"/>
    <w:rsid w:val="00AF03DF"/>
    <w:rsid w:val="00B55081"/>
    <w:rsid w:val="00BD40CF"/>
    <w:rsid w:val="00BF29FF"/>
    <w:rsid w:val="00C436ED"/>
    <w:rsid w:val="00D76A3E"/>
    <w:rsid w:val="00DE39AD"/>
    <w:rsid w:val="00E7690C"/>
    <w:rsid w:val="00F01231"/>
    <w:rsid w:val="00FE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27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7E26"/>
    <w:rPr>
      <w:rFonts w:ascii="Times New Roman" w:eastAsia="Times New Roman" w:hAnsi="Times New Roman" w:cs="Times New Roman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7E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7E26"/>
    <w:rPr>
      <w:rFonts w:ascii="Times New Roman" w:eastAsia="Times New Roman" w:hAnsi="Times New Roman" w:cs="Times New Roman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A37E26"/>
    <w:pPr>
      <w:ind w:left="708"/>
    </w:pPr>
  </w:style>
  <w:style w:type="paragraph" w:styleId="Fuzeile">
    <w:name w:val="footer"/>
    <w:basedOn w:val="Standard"/>
    <w:link w:val="FuzeileZchn"/>
    <w:uiPriority w:val="99"/>
    <w:unhideWhenUsed/>
    <w:rsid w:val="00A37E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7E26"/>
    <w:rPr>
      <w:rFonts w:ascii="Times New Roman" w:eastAsia="Times New Roman" w:hAnsi="Times New Roman" w:cs="Times New Roman"/>
      <w:szCs w:val="20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B11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26FD0C-858D-4332-8659-4D642F6C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1453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Justus, Ursula</cp:lastModifiedBy>
  <cp:revision>2</cp:revision>
  <dcterms:created xsi:type="dcterms:W3CDTF">2016-05-27T12:14:00Z</dcterms:created>
  <dcterms:modified xsi:type="dcterms:W3CDTF">2016-05-27T12:14:00Z</dcterms:modified>
</cp:coreProperties>
</file>